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cliente o razón social]</w:t>
      </w:r>
    </w:p>
    <w:p>
      <w:pPr>
        <w:spacing w:after="0"/>
      </w:pPr>
      <w:r>
        <w:rPr>
          <w:b w:val="0"/>
        </w:rPr>
        <w:t>[Domicilio del servicio]</w:t>
      </w:r>
    </w:p>
    <w:p>
      <w:pPr>
        <w:spacing w:after="0"/>
      </w:pPr>
      <w:r>
        <w:rPr>
          <w:b w:val="0"/>
        </w:rPr>
        <w:t>Número de cliente o contrato: [número]</w:t>
      </w:r>
    </w:p>
    <w:p/>
    <w:p>
      <w:r>
        <w:rPr>
          <w:b/>
        </w:rPr>
        <w:t>Asunto: aviso de suspensión del servicio por falta de pago</w:t>
      </w:r>
    </w:p>
    <w:p>
      <w:r>
        <w:rPr>
          <w:b w:val="0"/>
        </w:rPr>
        <w:t>Estimado(a) [nombre]:</w:t>
      </w:r>
    </w:p>
    <w:p>
      <w:r>
        <w:rPr>
          <w:b w:val="0"/>
        </w:rPr>
        <w:t>Le informamos que a esta fecha su cuenta del servicio de [servicio] registra un saldo vencido de $[saldo] ([saldo con letra] pesos 00/100 M.N.), correspondiente a [periodos: mensualidad de agosto y septiembre de 2026].</w:t>
      </w:r>
    </w:p>
    <w:p>
      <w:r>
        <w:rPr>
          <w:b w:val="0"/>
        </w:rPr>
        <w:t>Conforme a la cláusula [número] del contrato firmado el [fecha], si el saldo no se cubre a más tardar el [fecha límite], el servicio se suspenderá el [fecha de suspensión]. La suspensión no cancela el contrato ni el saldo pendiente.</w:t>
      </w:r>
    </w:p>
    <w:p>
      <w:r>
        <w:rPr>
          <w:b w:val="0"/>
        </w:rPr>
        <w:t>Para evitarla puede pagar por [forma de pago: transferencia a la cuenta CLABE …, con la referencia …]. Si ya pagó, envíenos el comprobante a [correo o WhatsApp] para aplicarlo.</w:t>
      </w:r>
    </w:p>
    <w:p>
      <w:r>
        <w:rPr>
          <w:b w:val="0"/>
        </w:rPr>
        <w:t>Una vez cubierto el saldo, el servicio se reactiva en [plazo: 24 horas hábiles] [con / sin] cargo de reconexión de $[monto, sólo si está pactado].</w:t>
      </w:r>
    </w:p>
    <w:p>
      <w:r>
        <w:rPr>
          <w:b w:val="0"/>
        </w:rPr>
        <w:t>Quedamos atentos en [teléfono], de [horario].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[Nombre del negocio]</w:t>
      </w:r>
    </w:p>
    <w:p/>
    <w:p>
      <w:r>
        <w:rPr>
          <w:i/>
          <w:color w:val="6B7A79"/>
          <w:sz w:val="18"/>
        </w:rPr>
        <w:t>Cambia todo lo que está entre corchetes y borra esta nota. La suspensión sólo procede si el contrato la prevé; si no, este aviso no la crea. Entre el aviso y la suspensión deja días suficientes para pagar. Si el servicio es de telecomunicaciones o un servicio regulado, revisa antes la norma que le aplica. Formato de makatea.ai/formatos/aviso-de-suspension-de-servicio;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